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-370840</wp:posOffset>
            </wp:positionV>
            <wp:extent cx="1152525" cy="714375"/>
            <wp:effectExtent l="0" t="0" r="9525" b="0"/>
            <wp:wrapSquare wrapText="bothSides"/>
            <wp:docPr id="1" name="图片 1" descr="1.3(已去底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.3(已去底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俄</w:t>
      </w: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罗斯临时居留签证所需材料</w:t>
      </w:r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俄罗斯临时居留签证适用于以临时居住为目的的申请。以下是关于此类签证的具体材料，希望对大家有帮助。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签证类型：临时居留签证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停留期限：4个月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所需材料：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tbl>
      <w:tblPr>
        <w:tblStyle w:val="5"/>
        <w:tblW w:w="89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2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2840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ab/>
              <w:t/>
            </w: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ab/>
              <w:t>签发对象</w:t>
            </w: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适用于以临时居住为目的的申请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护照（原件）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•护照原件及首页复印件；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•护照有效期在6个月以内；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照片（原件）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•近6个月内拍摄彩色照片1张（须贴在申请表上）；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长方形（2寸）；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电子签证申请表(原件)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•所填内容必须全面真实且必须填完；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•电子版签证申请表有效期为30天；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•申请时打印提交；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体检证明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•.爱滋病检疫报告原件及复印件（有效期在3个月内）；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居留决定书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•俄罗斯内务部地区机关关于审批外国人驻俄临时拘留决定书；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jc w:val="both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注意：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欧盟国家需要提供医疗保险（保险期为在俄期间保额不小于30000欧元），或者邀请方书写的支付申请人在俄境内全部医疗费用的保证书。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jc w:val="center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以上就是关于过境签证所需的材料，如果想了解其他俄罗斯签证类型的材料，可以随时咨询俄罗斯签证服务中心。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jc w:val="center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395D99"/>
    <w:rsid w:val="33395D99"/>
    <w:rsid w:val="6B4E7F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2017-08-29T09:27:00Z</dcterms:created>
  <dc:creator>Administrator</dc:creator>
  <cp:lastModifiedBy>Administrator</cp:lastModifiedBy>
  <dcterms:modified xsi:type="dcterms:W3CDTF">2017-09-11T09:58:41Z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